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3F" w:rsidRPr="00D3603F" w:rsidRDefault="00D3603F" w:rsidP="00D360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3603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Formulaire EPE (Etat Préalable d’Eligibilité)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Détention :</w:t>
      </w:r>
    </w:p>
    <w:p w:rsidR="00D3603F" w:rsidRPr="00D3603F" w:rsidRDefault="00D3603F" w:rsidP="00D3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pleine propriété</w:t>
      </w:r>
    </w:p>
    <w:p w:rsidR="00D3603F" w:rsidRPr="00D3603F" w:rsidRDefault="00D3603F" w:rsidP="00D3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Indivision</w:t>
      </w:r>
    </w:p>
    <w:p w:rsidR="00D3603F" w:rsidRPr="00D3603F" w:rsidRDefault="00D3603F" w:rsidP="00D3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SCI</w:t>
      </w:r>
    </w:p>
    <w:p w:rsidR="00D3603F" w:rsidRPr="00D3603F" w:rsidRDefault="00D3603F" w:rsidP="00D3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ASL</w:t>
      </w:r>
    </w:p>
    <w:p w:rsidR="00D3603F" w:rsidRPr="00D3603F" w:rsidRDefault="00D3603F" w:rsidP="00D3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Usufruit</w:t>
      </w:r>
    </w:p>
    <w:p w:rsidR="00D3603F" w:rsidRPr="00D3603F" w:rsidRDefault="00D3603F" w:rsidP="00D3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Nu Propriétaire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Situation actuelle :</w:t>
      </w:r>
    </w:p>
    <w:p w:rsidR="00D3603F" w:rsidRPr="00D3603F" w:rsidRDefault="00D3603F" w:rsidP="00D36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Bien vacant</w:t>
      </w:r>
    </w:p>
    <w:p w:rsidR="00D3603F" w:rsidRPr="00D3603F" w:rsidRDefault="00D3603F" w:rsidP="00D36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Bien occupé (type de bail)</w:t>
      </w:r>
    </w:p>
    <w:p w:rsidR="00D3603F" w:rsidRPr="00D3603F" w:rsidRDefault="00D3603F" w:rsidP="00D36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Loi 48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Site ou secteur sauvegardé   : oui           non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Inscription ISMH : oui           non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Nature du bien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Appartement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Maison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Immeuble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Autres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Superficie Carrez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Date de construction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Transformation bureaux en logements envisagée :                  oui                  non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Début des travaux envisagés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Pour les Professionnels (formulaire idem avec en +)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Nature des travaux envisagés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Changement de destination :         avec                sans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Construction :           avec                sans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Reconstruction :       avec                sans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Réhabilitation :         avec                sans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Mise en conformité :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- Acoustique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- Thermique</w:t>
      </w:r>
    </w:p>
    <w:p w:rsidR="00D3603F" w:rsidRPr="00D3603F" w:rsidRDefault="00D3603F" w:rsidP="00D3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- Electrique</w:t>
      </w:r>
    </w:p>
    <w:p w:rsidR="005B5C10" w:rsidRPr="00036D4C" w:rsidRDefault="00D3603F" w:rsidP="00036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603F">
        <w:rPr>
          <w:rFonts w:ascii="Times New Roman" w:eastAsia="Times New Roman" w:hAnsi="Times New Roman" w:cs="Times New Roman"/>
          <w:sz w:val="24"/>
          <w:szCs w:val="24"/>
          <w:lang w:eastAsia="fr-FR"/>
        </w:rPr>
        <w:t>- Sécurité incendie</w:t>
      </w:r>
    </w:p>
    <w:sectPr w:rsidR="005B5C10" w:rsidRPr="00036D4C" w:rsidSect="005B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5B11"/>
    <w:multiLevelType w:val="multilevel"/>
    <w:tmpl w:val="BA9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E1905"/>
    <w:multiLevelType w:val="multilevel"/>
    <w:tmpl w:val="91B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3603F"/>
    <w:rsid w:val="00036D4C"/>
    <w:rsid w:val="00154BC8"/>
    <w:rsid w:val="00293E0D"/>
    <w:rsid w:val="005B5C10"/>
    <w:rsid w:val="00D3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10"/>
  </w:style>
  <w:style w:type="paragraph" w:styleId="Titre2">
    <w:name w:val="heading 2"/>
    <w:basedOn w:val="Normal"/>
    <w:link w:val="Titre2Car"/>
    <w:uiPriority w:val="9"/>
    <w:qFormat/>
    <w:rsid w:val="00D36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3603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D360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Patard</dc:creator>
  <cp:keywords/>
  <dc:description/>
  <cp:lastModifiedBy>Alexandra Patard</cp:lastModifiedBy>
  <cp:revision>2</cp:revision>
  <dcterms:created xsi:type="dcterms:W3CDTF">2016-03-24T18:07:00Z</dcterms:created>
  <dcterms:modified xsi:type="dcterms:W3CDTF">2016-03-24T18:30:00Z</dcterms:modified>
</cp:coreProperties>
</file>